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BB7FB9B" w:rsidR="00152A13" w:rsidRPr="00856508" w:rsidRDefault="00AC6F7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99D91A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93486">
              <w:rPr>
                <w:rFonts w:ascii="Tahoma" w:hAnsi="Tahoma" w:cs="Tahoma"/>
              </w:rPr>
              <w:t xml:space="preserve">Gerardo Macias Ornelas </w:t>
            </w:r>
          </w:p>
          <w:p w14:paraId="32F57C93" w14:textId="77777777" w:rsidR="00AC6F75" w:rsidRDefault="00AC6F75" w:rsidP="00AC6F7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01E263B" w14:textId="77777777" w:rsidR="00527FC7" w:rsidRDefault="00AC6F75" w:rsidP="00AC6F7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0BA6913A" w:rsidR="00AC6F75" w:rsidRPr="00856508" w:rsidRDefault="00AC6F75" w:rsidP="00AC6F75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C6F75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AC6F7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C6F75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AC6F75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C2C80C1" w:rsidR="00BE4E1F" w:rsidRPr="00AC6F7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9348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Primaria</w:t>
            </w:r>
          </w:p>
          <w:p w14:paraId="3E0D423A" w14:textId="6E563BF0" w:rsidR="00BA3E7F" w:rsidRPr="00AC6F7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9348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1965-1971</w:t>
            </w:r>
          </w:p>
          <w:p w14:paraId="1DB281C4" w14:textId="4E0DAEC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2707D"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9348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Esc. Gregoria García</w:t>
            </w:r>
          </w:p>
          <w:p w14:paraId="717E47B6" w14:textId="77777777" w:rsidR="00693486" w:rsidRDefault="0069348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492C36D" w14:textId="77394EC1" w:rsidR="00693486" w:rsidRPr="00AC6F75" w:rsidRDefault="00693486" w:rsidP="0069348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4D5FFBCC" w14:textId="10F9558B" w:rsidR="00693486" w:rsidRPr="00AC6F75" w:rsidRDefault="00693486" w:rsidP="0069348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1971-1974</w:t>
            </w:r>
          </w:p>
          <w:p w14:paraId="764B9AB8" w14:textId="6C22350C" w:rsidR="00693486" w:rsidRPr="00AC6F75" w:rsidRDefault="00693486" w:rsidP="0069348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Esc. Tecnica #79</w:t>
            </w:r>
          </w:p>
          <w:p w14:paraId="3E3CFBC0" w14:textId="77777777" w:rsidR="00693486" w:rsidRDefault="0069348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71C099C" w14:textId="3BEF7A62" w:rsidR="00693486" w:rsidRPr="00AC6F75" w:rsidRDefault="00693486" w:rsidP="0069348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19A977DF" w14:textId="58D37826" w:rsidR="00693486" w:rsidRPr="00AC6F75" w:rsidRDefault="00693486" w:rsidP="0069348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1974-1977</w:t>
            </w:r>
          </w:p>
          <w:p w14:paraId="15686375" w14:textId="44C7FBCB" w:rsidR="00693486" w:rsidRPr="00AC6F75" w:rsidRDefault="00693486" w:rsidP="0069348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Tecnológico de la laguna </w:t>
            </w:r>
          </w:p>
          <w:p w14:paraId="18105F13" w14:textId="77777777" w:rsidR="00693486" w:rsidRDefault="0069348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BCD4E03" w14:textId="2825AC22" w:rsidR="00693486" w:rsidRPr="00AC6F75" w:rsidRDefault="00693486" w:rsidP="0069348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Profesional</w:t>
            </w:r>
          </w:p>
          <w:p w14:paraId="2E368CD4" w14:textId="77CA1D7A" w:rsidR="00693486" w:rsidRPr="00AC6F75" w:rsidRDefault="00693486" w:rsidP="0069348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1977-1981</w:t>
            </w:r>
          </w:p>
          <w:p w14:paraId="7DC55C48" w14:textId="2A97F02A" w:rsidR="00693486" w:rsidRPr="00AC6F75" w:rsidRDefault="00693486" w:rsidP="0069348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AC6F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Tecnológico de la laguna</w:t>
            </w:r>
          </w:p>
          <w:p w14:paraId="12688D69" w14:textId="106BF9C1" w:rsidR="00900297" w:rsidRPr="00AC6F75" w:rsidRDefault="00900297" w:rsidP="00AC6F7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AC6F7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C6F75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C6F7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C6F75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C6F75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DF8E7DF" w:rsidR="008C34DF" w:rsidRPr="00AC6F75" w:rsidRDefault="00BA3E7F" w:rsidP="00552D21">
            <w:pPr>
              <w:jc w:val="both"/>
              <w:rPr>
                <w:rFonts w:ascii="Tahoma" w:hAnsi="Tahoma" w:cs="Tahoma"/>
              </w:rPr>
            </w:pPr>
            <w:r w:rsidRPr="00AC6F75">
              <w:rPr>
                <w:rFonts w:ascii="Tahoma" w:hAnsi="Tahoma" w:cs="Tahoma"/>
              </w:rPr>
              <w:t>Empresa</w:t>
            </w:r>
            <w:r w:rsidR="00AC6F75">
              <w:rPr>
                <w:rFonts w:ascii="Tahoma" w:hAnsi="Tahoma" w:cs="Tahoma"/>
              </w:rPr>
              <w:t>:</w:t>
            </w:r>
            <w:r w:rsidR="0032707D" w:rsidRPr="00AC6F75">
              <w:rPr>
                <w:rFonts w:ascii="Tahoma" w:hAnsi="Tahoma" w:cs="Tahoma"/>
              </w:rPr>
              <w:t xml:space="preserve"> IEC</w:t>
            </w:r>
          </w:p>
          <w:p w14:paraId="28383F74" w14:textId="04409D6B" w:rsidR="00BA3E7F" w:rsidRPr="00AC6F75" w:rsidRDefault="00BA3E7F" w:rsidP="00552D21">
            <w:pPr>
              <w:jc w:val="both"/>
              <w:rPr>
                <w:rFonts w:ascii="Tahoma" w:hAnsi="Tahoma" w:cs="Tahoma"/>
              </w:rPr>
            </w:pPr>
            <w:r w:rsidRPr="00AC6F75">
              <w:rPr>
                <w:rFonts w:ascii="Tahoma" w:hAnsi="Tahoma" w:cs="Tahoma"/>
              </w:rPr>
              <w:t>Periodo</w:t>
            </w:r>
            <w:r w:rsidR="00AC6F75">
              <w:rPr>
                <w:rFonts w:ascii="Tahoma" w:hAnsi="Tahoma" w:cs="Tahoma"/>
              </w:rPr>
              <w:t xml:space="preserve">: </w:t>
            </w:r>
            <w:r w:rsidR="00693486">
              <w:rPr>
                <w:rFonts w:ascii="Tahoma" w:hAnsi="Tahoma" w:cs="Tahoma"/>
              </w:rPr>
              <w:t>enero-junio 2022</w:t>
            </w:r>
          </w:p>
          <w:p w14:paraId="10E7067B" w14:textId="09BA58D9" w:rsidR="00BA3E7F" w:rsidRPr="00AC6F75" w:rsidRDefault="00BA3E7F" w:rsidP="00552D21">
            <w:pPr>
              <w:jc w:val="both"/>
              <w:rPr>
                <w:rFonts w:ascii="Tahoma" w:hAnsi="Tahoma" w:cs="Tahoma"/>
              </w:rPr>
            </w:pPr>
            <w:r w:rsidRPr="00AC6F75">
              <w:rPr>
                <w:rFonts w:ascii="Tahoma" w:hAnsi="Tahoma" w:cs="Tahoma"/>
              </w:rPr>
              <w:t>Cargo</w:t>
            </w:r>
            <w:r w:rsidR="00AC6F75">
              <w:rPr>
                <w:rFonts w:ascii="Tahoma" w:hAnsi="Tahoma" w:cs="Tahoma"/>
              </w:rPr>
              <w:t>:</w:t>
            </w:r>
            <w:r w:rsidR="0032707D" w:rsidRPr="00AC6F75">
              <w:rPr>
                <w:rFonts w:ascii="Tahoma" w:hAnsi="Tahoma" w:cs="Tahoma"/>
              </w:rPr>
              <w:t xml:space="preserve"> </w:t>
            </w:r>
            <w:r w:rsidR="00693486">
              <w:rPr>
                <w:rFonts w:ascii="Tahoma" w:hAnsi="Tahoma" w:cs="Tahoma"/>
              </w:rPr>
              <w:t xml:space="preserve">Secretario técnico </w:t>
            </w:r>
          </w:p>
          <w:p w14:paraId="3B16D5A8" w14:textId="77777777" w:rsidR="00BA3E7F" w:rsidRDefault="00BA3E7F" w:rsidP="00552D21">
            <w:pPr>
              <w:jc w:val="both"/>
              <w:rPr>
                <w:rFonts w:ascii="Tahoma" w:hAnsi="Tahoma" w:cs="Tahoma"/>
              </w:rPr>
            </w:pPr>
          </w:p>
          <w:p w14:paraId="760F7042" w14:textId="77777777" w:rsidR="00693486" w:rsidRPr="00AC6F75" w:rsidRDefault="00693486" w:rsidP="00693486">
            <w:pPr>
              <w:jc w:val="both"/>
              <w:rPr>
                <w:rFonts w:ascii="Tahoma" w:hAnsi="Tahoma" w:cs="Tahoma"/>
              </w:rPr>
            </w:pPr>
            <w:r w:rsidRPr="00AC6F75">
              <w:rPr>
                <w:rFonts w:ascii="Tahoma" w:hAnsi="Tahoma" w:cs="Tahoma"/>
              </w:rPr>
              <w:t>Empresa</w:t>
            </w:r>
            <w:r>
              <w:rPr>
                <w:rFonts w:ascii="Tahoma" w:hAnsi="Tahoma" w:cs="Tahoma"/>
              </w:rPr>
              <w:t>:</w:t>
            </w:r>
            <w:r w:rsidRPr="00AC6F75">
              <w:rPr>
                <w:rFonts w:ascii="Tahoma" w:hAnsi="Tahoma" w:cs="Tahoma"/>
              </w:rPr>
              <w:t xml:space="preserve"> IEC</w:t>
            </w:r>
          </w:p>
          <w:p w14:paraId="49529933" w14:textId="11279112" w:rsidR="00693486" w:rsidRPr="00AC6F75" w:rsidRDefault="00693486" w:rsidP="00693486">
            <w:pPr>
              <w:jc w:val="both"/>
              <w:rPr>
                <w:rFonts w:ascii="Tahoma" w:hAnsi="Tahoma" w:cs="Tahoma"/>
              </w:rPr>
            </w:pPr>
            <w:r w:rsidRPr="00AC6F75">
              <w:rPr>
                <w:rFonts w:ascii="Tahoma" w:hAnsi="Tahoma" w:cs="Tahoma"/>
              </w:rPr>
              <w:t>Periodo</w:t>
            </w:r>
            <w:r>
              <w:rPr>
                <w:rFonts w:ascii="Tahoma" w:hAnsi="Tahoma" w:cs="Tahoma"/>
              </w:rPr>
              <w:t>: enero-junio 202</w:t>
            </w:r>
            <w:r>
              <w:rPr>
                <w:rFonts w:ascii="Tahoma" w:hAnsi="Tahoma" w:cs="Tahoma"/>
              </w:rPr>
              <w:t>1</w:t>
            </w:r>
          </w:p>
          <w:p w14:paraId="00CC11DF" w14:textId="34DB26B6" w:rsidR="00693486" w:rsidRPr="00AC6F75" w:rsidRDefault="00693486" w:rsidP="00693486">
            <w:pPr>
              <w:jc w:val="both"/>
              <w:rPr>
                <w:rFonts w:ascii="Tahoma" w:hAnsi="Tahoma" w:cs="Tahoma"/>
              </w:rPr>
            </w:pPr>
            <w:r w:rsidRPr="00AC6F75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</w:t>
            </w:r>
            <w:r w:rsidRPr="00AC6F7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Consejero electoral </w:t>
            </w:r>
          </w:p>
          <w:p w14:paraId="09F05F26" w14:textId="77777777" w:rsidR="00693486" w:rsidRPr="00AC6F75" w:rsidRDefault="00693486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2ECFE" w14:textId="77777777" w:rsidR="00F7381F" w:rsidRDefault="00F7381F" w:rsidP="00527FC7">
      <w:pPr>
        <w:spacing w:after="0" w:line="240" w:lineRule="auto"/>
      </w:pPr>
      <w:r>
        <w:separator/>
      </w:r>
    </w:p>
  </w:endnote>
  <w:endnote w:type="continuationSeparator" w:id="0">
    <w:p w14:paraId="3FB44B9B" w14:textId="77777777" w:rsidR="00F7381F" w:rsidRDefault="00F7381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DA67B" w14:textId="77777777" w:rsidR="00F7381F" w:rsidRDefault="00F7381F" w:rsidP="00527FC7">
      <w:pPr>
        <w:spacing w:after="0" w:line="240" w:lineRule="auto"/>
      </w:pPr>
      <w:r>
        <w:separator/>
      </w:r>
    </w:p>
  </w:footnote>
  <w:footnote w:type="continuationSeparator" w:id="0">
    <w:p w14:paraId="3214D97D" w14:textId="77777777" w:rsidR="00F7381F" w:rsidRDefault="00F7381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772200">
    <w:abstractNumId w:val="7"/>
  </w:num>
  <w:num w:numId="2" w16cid:durableId="514074915">
    <w:abstractNumId w:val="7"/>
  </w:num>
  <w:num w:numId="3" w16cid:durableId="2146043588">
    <w:abstractNumId w:val="6"/>
  </w:num>
  <w:num w:numId="4" w16cid:durableId="1172405992">
    <w:abstractNumId w:val="5"/>
  </w:num>
  <w:num w:numId="5" w16cid:durableId="24450624">
    <w:abstractNumId w:val="2"/>
  </w:num>
  <w:num w:numId="6" w16cid:durableId="357707697">
    <w:abstractNumId w:val="3"/>
  </w:num>
  <w:num w:numId="7" w16cid:durableId="28143165">
    <w:abstractNumId w:val="4"/>
  </w:num>
  <w:num w:numId="8" w16cid:durableId="1233195215">
    <w:abstractNumId w:val="1"/>
  </w:num>
  <w:num w:numId="9" w16cid:durableId="166987086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062F"/>
    <w:rsid w:val="002C54F2"/>
    <w:rsid w:val="002C6784"/>
    <w:rsid w:val="002D3DBA"/>
    <w:rsid w:val="002F3C52"/>
    <w:rsid w:val="00316878"/>
    <w:rsid w:val="0032061C"/>
    <w:rsid w:val="00322633"/>
    <w:rsid w:val="00326814"/>
    <w:rsid w:val="0032707D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0371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19B7"/>
    <w:rsid w:val="00657567"/>
    <w:rsid w:val="006651E9"/>
    <w:rsid w:val="006740E6"/>
    <w:rsid w:val="00693486"/>
    <w:rsid w:val="006B6958"/>
    <w:rsid w:val="006C4EC8"/>
    <w:rsid w:val="006F5477"/>
    <w:rsid w:val="00732A5C"/>
    <w:rsid w:val="00745686"/>
    <w:rsid w:val="0074635E"/>
    <w:rsid w:val="007464EC"/>
    <w:rsid w:val="007546D8"/>
    <w:rsid w:val="00772152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41C4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6F75"/>
    <w:rsid w:val="00AC710E"/>
    <w:rsid w:val="00B06D55"/>
    <w:rsid w:val="00B15B1C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7381F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2024-06-03T17:16:00Z</dcterms:created>
  <dcterms:modified xsi:type="dcterms:W3CDTF">2024-06-03T17:16:00Z</dcterms:modified>
</cp:coreProperties>
</file>